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2DA" w:rsidRDefault="00DD42DA" w:rsidP="00F743F6">
      <w:pPr>
        <w:jc w:val="center"/>
        <w:rPr>
          <w:sz w:val="28"/>
        </w:rPr>
      </w:pPr>
      <w:r>
        <w:rPr>
          <w:noProof/>
        </w:rPr>
        <w:drawing>
          <wp:inline distT="0" distB="0" distL="0" distR="0">
            <wp:extent cx="466725" cy="504825"/>
            <wp:effectExtent l="19050" t="0" r="9525" b="0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42DA" w:rsidRDefault="00DD42DA" w:rsidP="00DD42DA">
      <w:pPr>
        <w:pStyle w:val="1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C94883">
        <w:rPr>
          <w:rFonts w:ascii="Times New Roman" w:hAnsi="Times New Roman" w:cs="Times New Roman"/>
          <w:bCs w:val="0"/>
          <w:sz w:val="28"/>
          <w:szCs w:val="28"/>
        </w:rPr>
        <w:t>АДМИНИСТРАЦИЯ</w:t>
      </w:r>
    </w:p>
    <w:p w:rsidR="00DD42DA" w:rsidRPr="00C94883" w:rsidRDefault="00DD42DA" w:rsidP="00DD42DA">
      <w:pPr>
        <w:pStyle w:val="1"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БАТУРИН</w:t>
      </w:r>
      <w:r w:rsidRPr="00C94883">
        <w:rPr>
          <w:rFonts w:ascii="Times New Roman" w:hAnsi="Times New Roman" w:cs="Times New Roman"/>
          <w:bCs w:val="0"/>
          <w:sz w:val="28"/>
          <w:szCs w:val="28"/>
        </w:rPr>
        <w:t>СКОГО СЕЛЬСКОГО ПОСЕЛЕНИЯ</w:t>
      </w:r>
    </w:p>
    <w:p w:rsidR="00DD42DA" w:rsidRPr="00C94883" w:rsidRDefault="00DD42DA" w:rsidP="00DD42DA">
      <w:pPr>
        <w:pStyle w:val="1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C94883">
        <w:rPr>
          <w:rFonts w:ascii="Times New Roman" w:hAnsi="Times New Roman" w:cs="Times New Roman"/>
          <w:bCs w:val="0"/>
          <w:sz w:val="28"/>
          <w:szCs w:val="28"/>
        </w:rPr>
        <w:t>ХОЛМ-ЖИРКОВСКОГО РАЙОНА СМОЛЕНСКОЙ ОБЛАСТИ</w:t>
      </w:r>
    </w:p>
    <w:tbl>
      <w:tblPr>
        <w:tblW w:w="0" w:type="auto"/>
        <w:jc w:val="center"/>
        <w:tblBorders>
          <w:bottom w:val="single" w:sz="4" w:space="0" w:color="auto"/>
        </w:tblBorders>
        <w:tblLayout w:type="fixed"/>
        <w:tblLook w:val="0000"/>
      </w:tblPr>
      <w:tblGrid>
        <w:gridCol w:w="9855"/>
      </w:tblGrid>
      <w:tr w:rsidR="00DD42DA" w:rsidRPr="00C94883" w:rsidTr="003358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855" w:type="dxa"/>
            <w:tcBorders>
              <w:bottom w:val="single" w:sz="18" w:space="0" w:color="auto"/>
            </w:tcBorders>
          </w:tcPr>
          <w:p w:rsidR="00DD42DA" w:rsidRPr="00C94883" w:rsidRDefault="00DD42DA" w:rsidP="0033580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DD42DA" w:rsidRPr="00C94883" w:rsidRDefault="00DD42DA" w:rsidP="00DD42DA">
      <w:pPr>
        <w:jc w:val="center"/>
        <w:rPr>
          <w:b/>
          <w:sz w:val="28"/>
          <w:szCs w:val="28"/>
        </w:rPr>
      </w:pPr>
    </w:p>
    <w:p w:rsidR="00DD42DA" w:rsidRDefault="00DD42DA" w:rsidP="00DD42DA">
      <w:pPr>
        <w:ind w:firstLine="709"/>
        <w:jc w:val="center"/>
        <w:rPr>
          <w:noProof/>
          <w:color w:val="110EA7"/>
          <w:sz w:val="19"/>
          <w:szCs w:val="19"/>
        </w:rPr>
      </w:pPr>
    </w:p>
    <w:p w:rsidR="00DD42DA" w:rsidRPr="00C94883" w:rsidRDefault="00DD42DA" w:rsidP="00DD42DA">
      <w:pPr>
        <w:ind w:firstLine="709"/>
        <w:jc w:val="center"/>
        <w:rPr>
          <w:b/>
          <w:sz w:val="28"/>
          <w:szCs w:val="28"/>
        </w:rPr>
      </w:pPr>
      <w:r w:rsidRPr="00C94883">
        <w:rPr>
          <w:b/>
          <w:sz w:val="28"/>
          <w:szCs w:val="28"/>
        </w:rPr>
        <w:t>Р А С П О РЯ Ж Е Н И Е</w:t>
      </w:r>
    </w:p>
    <w:p w:rsidR="00DD42DA" w:rsidRPr="008368E3" w:rsidRDefault="00DD42DA" w:rsidP="00DD42DA">
      <w:pPr>
        <w:shd w:val="clear" w:color="auto" w:fill="FFFFFF"/>
        <w:jc w:val="center"/>
        <w:rPr>
          <w:b/>
          <w:sz w:val="32"/>
          <w:szCs w:val="32"/>
        </w:rPr>
      </w:pPr>
    </w:p>
    <w:p w:rsidR="00DD42DA" w:rsidRDefault="00DD42DA" w:rsidP="00DD42DA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от 06 июля  2015г.               № 1</w:t>
      </w:r>
      <w:r w:rsidR="007439A3">
        <w:rPr>
          <w:sz w:val="28"/>
          <w:szCs w:val="28"/>
        </w:rPr>
        <w:t>3</w:t>
      </w:r>
    </w:p>
    <w:p w:rsidR="00DD42DA" w:rsidRDefault="00DD42DA" w:rsidP="00DD42DA">
      <w:pPr>
        <w:jc w:val="center"/>
        <w:rPr>
          <w:sz w:val="18"/>
        </w:rPr>
      </w:pPr>
    </w:p>
    <w:p w:rsidR="007439A3" w:rsidRDefault="007439A3" w:rsidP="00DD42D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56E43">
        <w:rPr>
          <w:sz w:val="28"/>
          <w:szCs w:val="28"/>
        </w:rPr>
        <w:t xml:space="preserve"> </w:t>
      </w:r>
      <w:r>
        <w:rPr>
          <w:sz w:val="28"/>
          <w:szCs w:val="28"/>
        </w:rPr>
        <w:t>О внесении изменений в распоряжение</w:t>
      </w:r>
    </w:p>
    <w:p w:rsidR="00DD42DA" w:rsidRDefault="007439A3" w:rsidP="00DD42D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56E43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  <w:r w:rsidR="001160D6">
        <w:rPr>
          <w:sz w:val="28"/>
          <w:szCs w:val="28"/>
        </w:rPr>
        <w:t xml:space="preserve"> Батуринского сельского</w:t>
      </w:r>
    </w:p>
    <w:p w:rsidR="00956E43" w:rsidRDefault="00956E43" w:rsidP="00DD42DA">
      <w:pPr>
        <w:rPr>
          <w:sz w:val="28"/>
          <w:szCs w:val="28"/>
        </w:rPr>
      </w:pPr>
      <w:r>
        <w:rPr>
          <w:sz w:val="28"/>
          <w:szCs w:val="28"/>
        </w:rPr>
        <w:t xml:space="preserve">  п</w:t>
      </w:r>
      <w:r w:rsidR="001160D6">
        <w:rPr>
          <w:sz w:val="28"/>
          <w:szCs w:val="28"/>
        </w:rPr>
        <w:t>оселения Холм-Жирковского района</w:t>
      </w:r>
    </w:p>
    <w:p w:rsidR="001160D6" w:rsidRDefault="00956E43" w:rsidP="00DD42DA">
      <w:pPr>
        <w:rPr>
          <w:sz w:val="28"/>
          <w:szCs w:val="28"/>
        </w:rPr>
      </w:pPr>
      <w:r>
        <w:rPr>
          <w:sz w:val="28"/>
          <w:szCs w:val="28"/>
        </w:rPr>
        <w:t xml:space="preserve">  Смоленской области от 20.11.2014 года</w:t>
      </w:r>
      <w:r w:rsidR="001160D6">
        <w:rPr>
          <w:sz w:val="28"/>
          <w:szCs w:val="28"/>
        </w:rPr>
        <w:t xml:space="preserve"> </w:t>
      </w:r>
    </w:p>
    <w:tbl>
      <w:tblPr>
        <w:tblW w:w="0" w:type="auto"/>
        <w:tblInd w:w="108" w:type="dxa"/>
        <w:tblLook w:val="01E0"/>
      </w:tblPr>
      <w:tblGrid>
        <w:gridCol w:w="5387"/>
      </w:tblGrid>
      <w:tr w:rsidR="00DD42DA" w:rsidRPr="006B5200" w:rsidTr="0033580E">
        <w:tc>
          <w:tcPr>
            <w:tcW w:w="5387" w:type="dxa"/>
          </w:tcPr>
          <w:p w:rsidR="00DD42DA" w:rsidRPr="006B5200" w:rsidRDefault="00956E43" w:rsidP="0033580E">
            <w:pPr>
              <w:ind w:righ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DD42DA" w:rsidRPr="006B5200">
              <w:rPr>
                <w:sz w:val="28"/>
                <w:szCs w:val="28"/>
              </w:rPr>
              <w:t xml:space="preserve">Об утверждении правил применения бюджетной классификации Российской Федерации по расходам муниципального образования </w:t>
            </w:r>
            <w:r w:rsidR="00DD42DA">
              <w:rPr>
                <w:sz w:val="28"/>
                <w:szCs w:val="28"/>
              </w:rPr>
              <w:t xml:space="preserve">Батуринского сельского поселения </w:t>
            </w:r>
            <w:r w:rsidR="00DD42DA" w:rsidRPr="006B5200">
              <w:rPr>
                <w:sz w:val="28"/>
                <w:szCs w:val="28"/>
              </w:rPr>
              <w:t>Смоленской области</w:t>
            </w:r>
            <w:r>
              <w:rPr>
                <w:sz w:val="28"/>
                <w:szCs w:val="28"/>
              </w:rPr>
              <w:t>»</w:t>
            </w:r>
            <w:r w:rsidR="00DD42DA" w:rsidRPr="006B5200">
              <w:rPr>
                <w:sz w:val="28"/>
                <w:szCs w:val="28"/>
              </w:rPr>
              <w:t>.</w:t>
            </w:r>
          </w:p>
          <w:p w:rsidR="00DD42DA" w:rsidRPr="006B5200" w:rsidRDefault="00DD42DA" w:rsidP="0033580E">
            <w:pPr>
              <w:rPr>
                <w:sz w:val="28"/>
                <w:szCs w:val="28"/>
              </w:rPr>
            </w:pPr>
          </w:p>
        </w:tc>
      </w:tr>
    </w:tbl>
    <w:p w:rsidR="00DD42DA" w:rsidRDefault="00DD42DA" w:rsidP="00DD42DA">
      <w:pPr>
        <w:outlineLvl w:val="0"/>
        <w:rPr>
          <w:sz w:val="28"/>
          <w:szCs w:val="28"/>
        </w:rPr>
      </w:pPr>
    </w:p>
    <w:p w:rsidR="00DD42DA" w:rsidRPr="00403CB5" w:rsidRDefault="00DD42DA" w:rsidP="00DD42DA">
      <w:pPr>
        <w:ind w:firstLine="708"/>
        <w:jc w:val="both"/>
        <w:outlineLvl w:val="0"/>
        <w:rPr>
          <w:sz w:val="28"/>
          <w:szCs w:val="28"/>
        </w:rPr>
      </w:pPr>
      <w:r w:rsidRPr="00403CB5">
        <w:rPr>
          <w:sz w:val="28"/>
          <w:szCs w:val="28"/>
        </w:rPr>
        <w:t xml:space="preserve">В </w:t>
      </w:r>
      <w:r>
        <w:rPr>
          <w:sz w:val="28"/>
          <w:szCs w:val="28"/>
        </w:rPr>
        <w:t>рамках полномочий, установленных статьей 9 и 21 Бюджетного Кодекса Российской Федерации,</w:t>
      </w:r>
      <w:r w:rsidR="00956E43">
        <w:rPr>
          <w:sz w:val="28"/>
          <w:szCs w:val="28"/>
        </w:rPr>
        <w:t xml:space="preserve"> внести следующие изменения:</w:t>
      </w:r>
    </w:p>
    <w:p w:rsidR="00DD42DA" w:rsidRDefault="00DD42DA" w:rsidP="00DD42DA">
      <w:pPr>
        <w:jc w:val="center"/>
        <w:outlineLvl w:val="0"/>
        <w:rPr>
          <w:b/>
        </w:rPr>
      </w:pPr>
    </w:p>
    <w:p w:rsidR="00956E43" w:rsidRPr="00EB1D30" w:rsidRDefault="00EB1D30" w:rsidP="00F743F6">
      <w:pPr>
        <w:widowControl w:val="0"/>
        <w:autoSpaceDE w:val="0"/>
        <w:autoSpaceDN w:val="0"/>
        <w:adjustRightInd w:val="0"/>
        <w:rPr>
          <w:rFonts w:cs="Calibri"/>
          <w:sz w:val="28"/>
          <w:szCs w:val="28"/>
        </w:rPr>
      </w:pPr>
      <w:r w:rsidRPr="00F743F6">
        <w:rPr>
          <w:rFonts w:cs="Calibri"/>
          <w:sz w:val="28"/>
          <w:szCs w:val="28"/>
        </w:rPr>
        <w:t>1.</w:t>
      </w:r>
      <w:r w:rsidR="00F743F6">
        <w:rPr>
          <w:rFonts w:cs="Calibri"/>
          <w:sz w:val="28"/>
          <w:szCs w:val="28"/>
        </w:rPr>
        <w:t>В п</w:t>
      </w:r>
      <w:r w:rsidRPr="00F743F6">
        <w:rPr>
          <w:rFonts w:cs="Calibri"/>
          <w:sz w:val="28"/>
          <w:szCs w:val="28"/>
        </w:rPr>
        <w:t xml:space="preserve">ункт 2.2.1 </w:t>
      </w:r>
      <w:r w:rsidR="00956E43" w:rsidRPr="00F743F6">
        <w:rPr>
          <w:rFonts w:cs="Calibri"/>
          <w:sz w:val="28"/>
          <w:szCs w:val="28"/>
        </w:rPr>
        <w:t>Непрограмные расходы органов местного самоуправления</w:t>
      </w:r>
      <w:r w:rsidRPr="00F743F6">
        <w:rPr>
          <w:rFonts w:cs="Calibri"/>
          <w:sz w:val="28"/>
          <w:szCs w:val="28"/>
        </w:rPr>
        <w:t xml:space="preserve"> </w:t>
      </w:r>
      <w:r w:rsidR="00F743F6">
        <w:rPr>
          <w:rFonts w:cs="Calibri"/>
          <w:sz w:val="28"/>
          <w:szCs w:val="28"/>
        </w:rPr>
        <w:t xml:space="preserve"> добавить целевую статью</w:t>
      </w:r>
      <w:r w:rsidR="00956E43" w:rsidRPr="00EB1D30">
        <w:rPr>
          <w:rFonts w:cs="Calibri"/>
          <w:sz w:val="28"/>
          <w:szCs w:val="28"/>
        </w:rPr>
        <w:t xml:space="preserve"> непрограмных направлений расходов местного бюджета</w:t>
      </w:r>
      <w:r w:rsidR="00F743F6">
        <w:rPr>
          <w:rFonts w:cs="Calibri"/>
          <w:sz w:val="28"/>
          <w:szCs w:val="28"/>
        </w:rPr>
        <w:t>:</w:t>
      </w:r>
      <w:r w:rsidR="00956E43" w:rsidRPr="00EB1D30">
        <w:rPr>
          <w:rFonts w:cs="Calibri"/>
          <w:sz w:val="28"/>
          <w:szCs w:val="28"/>
        </w:rPr>
        <w:t xml:space="preserve"> </w:t>
      </w:r>
    </w:p>
    <w:p w:rsidR="00F743F6" w:rsidRDefault="00EB1D30" w:rsidP="00EB1D30">
      <w:pPr>
        <w:widowControl w:val="0"/>
        <w:autoSpaceDE w:val="0"/>
        <w:autoSpaceDN w:val="0"/>
        <w:adjustRightInd w:val="0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83  0  0000  </w:t>
      </w:r>
      <w:r w:rsidRPr="00EB1D30">
        <w:rPr>
          <w:rFonts w:cs="Calibri"/>
          <w:sz w:val="28"/>
          <w:szCs w:val="28"/>
        </w:rPr>
        <w:t>Непрограмные расходы органов местного самоуправления.</w:t>
      </w:r>
      <w:r>
        <w:rPr>
          <w:rFonts w:cs="Calibri"/>
          <w:sz w:val="28"/>
          <w:szCs w:val="28"/>
        </w:rPr>
        <w:t xml:space="preserve">         </w:t>
      </w:r>
    </w:p>
    <w:p w:rsidR="00F743F6" w:rsidRDefault="00F743F6" w:rsidP="00EB1D30">
      <w:pPr>
        <w:widowControl w:val="0"/>
        <w:autoSpaceDE w:val="0"/>
        <w:autoSpaceDN w:val="0"/>
        <w:adjustRightInd w:val="0"/>
        <w:rPr>
          <w:rFonts w:cs="Calibri"/>
          <w:sz w:val="28"/>
          <w:szCs w:val="28"/>
        </w:rPr>
      </w:pPr>
    </w:p>
    <w:p w:rsidR="00EB1D30" w:rsidRPr="00EB1D30" w:rsidRDefault="00EB1D30" w:rsidP="00EB1D30">
      <w:pPr>
        <w:widowControl w:val="0"/>
        <w:autoSpaceDE w:val="0"/>
        <w:autoSpaceDN w:val="0"/>
        <w:adjustRightInd w:val="0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2. В приложение 1 «Перечень и коды целевых статей расходов местного бюджета на 2015 год и на плановый период 2016 и 2017 годов» добавить код целевой статьи </w:t>
      </w:r>
      <w:r w:rsidR="00F743F6">
        <w:rPr>
          <w:rFonts w:cs="Calibri"/>
          <w:sz w:val="28"/>
          <w:szCs w:val="28"/>
        </w:rPr>
        <w:t xml:space="preserve"> 83 0 0002 «Мероприятия по проведению выборов органов местного самоуправления»</w:t>
      </w:r>
    </w:p>
    <w:p w:rsidR="00EB1D30" w:rsidRPr="00EB1D30" w:rsidRDefault="00EB1D30" w:rsidP="00EB1D30">
      <w:pPr>
        <w:widowControl w:val="0"/>
        <w:autoSpaceDE w:val="0"/>
        <w:autoSpaceDN w:val="0"/>
        <w:adjustRightInd w:val="0"/>
        <w:rPr>
          <w:rFonts w:cs="Calibri"/>
          <w:sz w:val="28"/>
          <w:szCs w:val="28"/>
        </w:rPr>
      </w:pPr>
    </w:p>
    <w:p w:rsidR="00DD42DA" w:rsidRDefault="00DA65F5" w:rsidP="00DA65F5">
      <w:pPr>
        <w:tabs>
          <w:tab w:val="left" w:pos="142"/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DD42DA" w:rsidRPr="00DF2084">
        <w:rPr>
          <w:sz w:val="28"/>
          <w:szCs w:val="28"/>
          <w:lang w:val="en-US"/>
        </w:rPr>
        <w:t> </w:t>
      </w:r>
      <w:r w:rsidR="00DD42DA" w:rsidRPr="00DF2084">
        <w:rPr>
          <w:sz w:val="28"/>
          <w:szCs w:val="28"/>
        </w:rPr>
        <w:t>Настоящ</w:t>
      </w:r>
      <w:r w:rsidR="00DD42DA">
        <w:rPr>
          <w:sz w:val="28"/>
          <w:szCs w:val="28"/>
        </w:rPr>
        <w:t>ее</w:t>
      </w:r>
      <w:r w:rsidR="00DD42DA" w:rsidRPr="00DF2084">
        <w:rPr>
          <w:sz w:val="28"/>
          <w:szCs w:val="28"/>
        </w:rPr>
        <w:t xml:space="preserve"> </w:t>
      </w:r>
      <w:r w:rsidR="00DD42DA">
        <w:rPr>
          <w:sz w:val="28"/>
          <w:szCs w:val="28"/>
        </w:rPr>
        <w:t xml:space="preserve">распоряжение </w:t>
      </w:r>
      <w:r w:rsidR="00DD42DA" w:rsidRPr="00DF2084">
        <w:rPr>
          <w:sz w:val="28"/>
          <w:szCs w:val="28"/>
        </w:rPr>
        <w:t xml:space="preserve"> вс</w:t>
      </w:r>
      <w:r w:rsidR="00DD42DA">
        <w:rPr>
          <w:sz w:val="28"/>
          <w:szCs w:val="28"/>
        </w:rPr>
        <w:t>тупает в силу с</w:t>
      </w:r>
      <w:r w:rsidR="00F743F6">
        <w:rPr>
          <w:sz w:val="28"/>
          <w:szCs w:val="28"/>
        </w:rPr>
        <w:t>о дня его подписания.</w:t>
      </w:r>
    </w:p>
    <w:p w:rsidR="00DD42DA" w:rsidRDefault="00DD42DA" w:rsidP="00DD42DA">
      <w:pPr>
        <w:jc w:val="both"/>
        <w:rPr>
          <w:sz w:val="28"/>
          <w:szCs w:val="28"/>
        </w:rPr>
      </w:pPr>
    </w:p>
    <w:p w:rsidR="00DD42DA" w:rsidRDefault="00DD42DA" w:rsidP="00DD42D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DD42DA" w:rsidRDefault="00DA65F5" w:rsidP="00DD42DA">
      <w:pPr>
        <w:jc w:val="both"/>
        <w:rPr>
          <w:sz w:val="28"/>
          <w:szCs w:val="28"/>
        </w:rPr>
      </w:pPr>
      <w:r>
        <w:rPr>
          <w:sz w:val="28"/>
          <w:szCs w:val="28"/>
        </w:rPr>
        <w:t>Батурин</w:t>
      </w:r>
      <w:r w:rsidR="00DD42DA">
        <w:rPr>
          <w:sz w:val="28"/>
          <w:szCs w:val="28"/>
        </w:rPr>
        <w:t xml:space="preserve">ского сельского поселения </w:t>
      </w:r>
    </w:p>
    <w:p w:rsidR="00DD42DA" w:rsidRDefault="00DD42DA" w:rsidP="00DD42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Холм-Жирковского района </w:t>
      </w:r>
    </w:p>
    <w:p w:rsidR="00DD42DA" w:rsidRDefault="00DD42DA" w:rsidP="00DD42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Смоленской области                                              </w:t>
      </w:r>
      <w:r w:rsidR="00DA65F5">
        <w:rPr>
          <w:sz w:val="28"/>
          <w:szCs w:val="28"/>
        </w:rPr>
        <w:t>Л.И. Кудрявцева</w:t>
      </w:r>
    </w:p>
    <w:p w:rsidR="00DD42DA" w:rsidRDefault="00DD42DA" w:rsidP="00DD42D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</w:p>
    <w:p w:rsidR="00DD42DA" w:rsidRDefault="00DD42DA" w:rsidP="00DD42DA">
      <w:pPr>
        <w:jc w:val="both"/>
        <w:rPr>
          <w:sz w:val="28"/>
          <w:szCs w:val="28"/>
        </w:rPr>
      </w:pPr>
    </w:p>
    <w:p w:rsidR="00740BDC" w:rsidRDefault="00740BDC"/>
    <w:sectPr w:rsidR="00740BDC" w:rsidSect="00DA65F5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71DC" w:rsidRDefault="005A71DC" w:rsidP="00F743F6">
      <w:r>
        <w:separator/>
      </w:r>
    </w:p>
  </w:endnote>
  <w:endnote w:type="continuationSeparator" w:id="1">
    <w:p w:rsidR="005A71DC" w:rsidRDefault="005A71DC" w:rsidP="00F74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71DC" w:rsidRDefault="005A71DC" w:rsidP="00F743F6">
      <w:r>
        <w:separator/>
      </w:r>
    </w:p>
  </w:footnote>
  <w:footnote w:type="continuationSeparator" w:id="1">
    <w:p w:rsidR="005A71DC" w:rsidRDefault="005A71DC" w:rsidP="00F743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3A5CB7"/>
    <w:multiLevelType w:val="hybridMultilevel"/>
    <w:tmpl w:val="14E6FC7A"/>
    <w:lvl w:ilvl="0" w:tplc="529A4AC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F2B5B2D"/>
    <w:multiLevelType w:val="hybridMultilevel"/>
    <w:tmpl w:val="99A60C8C"/>
    <w:lvl w:ilvl="0" w:tplc="75A6C5F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42DA"/>
    <w:rsid w:val="001160D6"/>
    <w:rsid w:val="005A71DC"/>
    <w:rsid w:val="00740BDC"/>
    <w:rsid w:val="007439A3"/>
    <w:rsid w:val="00835B73"/>
    <w:rsid w:val="00956E43"/>
    <w:rsid w:val="00DA65F5"/>
    <w:rsid w:val="00DD42DA"/>
    <w:rsid w:val="00EB1D30"/>
    <w:rsid w:val="00F74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2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D42D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42D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D42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42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56E43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F743F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743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743F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743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bat1</dc:creator>
  <cp:lastModifiedBy>bat1</cp:lastModifiedBy>
  <cp:revision>1</cp:revision>
  <dcterms:created xsi:type="dcterms:W3CDTF">2015-07-08T10:25:00Z</dcterms:created>
  <dcterms:modified xsi:type="dcterms:W3CDTF">2015-07-08T11:32:00Z</dcterms:modified>
</cp:coreProperties>
</file>